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774" w:rsidRPr="00F61774" w:rsidRDefault="001C1E42" w:rsidP="00F61774">
      <w:pPr>
        <w:suppressAutoHyphens w:val="0"/>
        <w:jc w:val="center"/>
        <w:rPr>
          <w:noProof/>
          <w:kern w:val="3"/>
          <w:sz w:val="28"/>
          <w:szCs w:val="28"/>
          <w:lang w:eastAsia="ru-RU"/>
        </w:rPr>
      </w:pPr>
      <w:r>
        <w:rPr>
          <w:noProof/>
          <w:kern w:val="3"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3pt;height:55pt;visibility:visible" filled="t">
            <v:imagedata r:id="rId6" o:title=""/>
          </v:shape>
        </w:pict>
      </w:r>
    </w:p>
    <w:p w:rsidR="00F61774" w:rsidRPr="00F61774" w:rsidRDefault="00F61774" w:rsidP="00F61774">
      <w:pPr>
        <w:suppressAutoHyphens w:val="0"/>
        <w:jc w:val="center"/>
        <w:rPr>
          <w:kern w:val="3"/>
          <w:sz w:val="28"/>
          <w:szCs w:val="28"/>
          <w:lang w:eastAsia="ja-JP" w:bidi="fa-IR"/>
        </w:rPr>
      </w:pPr>
    </w:p>
    <w:p w:rsidR="00F61774" w:rsidRPr="00F61774" w:rsidRDefault="00F61774" w:rsidP="00F61774">
      <w:pPr>
        <w:suppressAutoHyphens w:val="0"/>
        <w:jc w:val="center"/>
        <w:rPr>
          <w:b/>
          <w:kern w:val="3"/>
          <w:sz w:val="28"/>
          <w:szCs w:val="28"/>
          <w:lang w:val="de-DE" w:eastAsia="ja-JP" w:bidi="fa-IR"/>
        </w:rPr>
      </w:pPr>
      <w:r w:rsidRPr="00F61774">
        <w:rPr>
          <w:b/>
          <w:kern w:val="3"/>
          <w:sz w:val="28"/>
          <w:szCs w:val="28"/>
          <w:lang w:val="de-DE" w:eastAsia="ja-JP" w:bidi="fa-IR"/>
        </w:rPr>
        <w:t>СОВЕТ</w:t>
      </w:r>
    </w:p>
    <w:p w:rsidR="00F61774" w:rsidRPr="00F61774" w:rsidRDefault="00F61774" w:rsidP="00F61774">
      <w:pPr>
        <w:suppressAutoHyphens w:val="0"/>
        <w:jc w:val="center"/>
        <w:rPr>
          <w:b/>
          <w:kern w:val="3"/>
          <w:sz w:val="28"/>
          <w:szCs w:val="28"/>
          <w:lang w:val="de-DE" w:eastAsia="ja-JP" w:bidi="fa-IR"/>
        </w:rPr>
      </w:pPr>
      <w:r w:rsidRPr="00F61774">
        <w:rPr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F61774" w:rsidRPr="00F61774" w:rsidRDefault="00F61774" w:rsidP="00F61774">
      <w:pPr>
        <w:suppressAutoHyphens w:val="0"/>
        <w:jc w:val="center"/>
        <w:rPr>
          <w:b/>
          <w:kern w:val="3"/>
          <w:sz w:val="28"/>
          <w:szCs w:val="28"/>
          <w:lang w:val="de-DE" w:eastAsia="ja-JP" w:bidi="fa-IR"/>
        </w:rPr>
      </w:pPr>
      <w:r w:rsidRPr="00F61774">
        <w:rPr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F61774" w:rsidRPr="00F61774" w:rsidRDefault="00F61774" w:rsidP="00F61774">
      <w:pPr>
        <w:suppressAutoHyphens w:val="0"/>
        <w:jc w:val="center"/>
        <w:rPr>
          <w:kern w:val="3"/>
          <w:sz w:val="28"/>
          <w:szCs w:val="28"/>
          <w:lang w:val="de-DE" w:eastAsia="ja-JP" w:bidi="fa-IR"/>
        </w:rPr>
      </w:pPr>
    </w:p>
    <w:p w:rsidR="00F61774" w:rsidRPr="00F61774" w:rsidRDefault="00F61774" w:rsidP="00F61774">
      <w:pPr>
        <w:suppressAutoHyphens w:val="0"/>
        <w:ind w:firstLine="706"/>
        <w:jc w:val="center"/>
        <w:rPr>
          <w:b/>
          <w:kern w:val="3"/>
          <w:sz w:val="28"/>
          <w:szCs w:val="28"/>
          <w:lang w:val="de-DE" w:eastAsia="ja-JP" w:bidi="fa-IR"/>
        </w:rPr>
      </w:pPr>
      <w:r w:rsidRPr="00F61774">
        <w:rPr>
          <w:b/>
          <w:kern w:val="3"/>
          <w:sz w:val="28"/>
          <w:szCs w:val="28"/>
          <w:lang w:val="de-DE" w:eastAsia="ja-JP" w:bidi="fa-IR"/>
        </w:rPr>
        <w:t>Р Е Ш Е Н И Е</w:t>
      </w:r>
    </w:p>
    <w:p w:rsidR="00F61774" w:rsidRPr="00F61774" w:rsidRDefault="00F61774" w:rsidP="00F61774">
      <w:pPr>
        <w:suppressAutoHyphens w:val="0"/>
        <w:jc w:val="center"/>
        <w:rPr>
          <w:kern w:val="3"/>
          <w:sz w:val="28"/>
          <w:szCs w:val="28"/>
          <w:lang w:val="de-DE" w:eastAsia="ja-JP" w:bidi="fa-IR"/>
        </w:rPr>
      </w:pPr>
    </w:p>
    <w:p w:rsidR="00F61774" w:rsidRPr="00F61774" w:rsidRDefault="00F61774" w:rsidP="00F61774">
      <w:pPr>
        <w:suppressAutoHyphens w:val="0"/>
        <w:autoSpaceDN w:val="0"/>
        <w:jc w:val="center"/>
        <w:rPr>
          <w:kern w:val="3"/>
          <w:lang w:eastAsia="ja-JP" w:bidi="fa-IR"/>
        </w:rPr>
      </w:pPr>
      <w:proofErr w:type="spellStart"/>
      <w:r w:rsidRPr="00F61774">
        <w:rPr>
          <w:kern w:val="3"/>
          <w:sz w:val="28"/>
          <w:szCs w:val="28"/>
          <w:lang w:val="de-DE" w:eastAsia="ja-JP" w:bidi="fa-IR"/>
        </w:rPr>
        <w:t>От</w:t>
      </w:r>
      <w:proofErr w:type="spellEnd"/>
      <w:r w:rsidRPr="00F61774">
        <w:rPr>
          <w:kern w:val="3"/>
          <w:sz w:val="28"/>
          <w:szCs w:val="28"/>
          <w:lang w:val="de-DE" w:eastAsia="ja-JP" w:bidi="fa-IR"/>
        </w:rPr>
        <w:t xml:space="preserve"> </w:t>
      </w:r>
      <w:r w:rsidRPr="00F61774">
        <w:rPr>
          <w:kern w:val="3"/>
          <w:sz w:val="28"/>
          <w:szCs w:val="28"/>
          <w:lang w:eastAsia="ja-JP" w:bidi="fa-IR"/>
        </w:rPr>
        <w:t xml:space="preserve">25 сентября 2019 </w:t>
      </w:r>
      <w:proofErr w:type="spellStart"/>
      <w:r w:rsidRPr="00F61774">
        <w:rPr>
          <w:kern w:val="3"/>
          <w:sz w:val="28"/>
          <w:szCs w:val="28"/>
          <w:lang w:val="de-DE" w:eastAsia="ja-JP" w:bidi="fa-IR"/>
        </w:rPr>
        <w:t>года</w:t>
      </w:r>
      <w:proofErr w:type="spellEnd"/>
      <w:r w:rsidRPr="00F61774">
        <w:rPr>
          <w:kern w:val="3"/>
          <w:sz w:val="28"/>
          <w:szCs w:val="28"/>
          <w:lang w:val="de-DE" w:eastAsia="ja-JP" w:bidi="fa-IR"/>
        </w:rPr>
        <w:t xml:space="preserve">   </w:t>
      </w:r>
      <w:r w:rsidRPr="00F61774">
        <w:rPr>
          <w:kern w:val="3"/>
          <w:sz w:val="28"/>
          <w:szCs w:val="28"/>
          <w:lang w:eastAsia="ja-JP" w:bidi="fa-IR"/>
        </w:rPr>
        <w:tab/>
      </w:r>
      <w:r w:rsidRPr="00F61774">
        <w:rPr>
          <w:kern w:val="3"/>
          <w:sz w:val="28"/>
          <w:szCs w:val="28"/>
          <w:lang w:eastAsia="ja-JP" w:bidi="fa-IR"/>
        </w:rPr>
        <w:tab/>
        <w:t xml:space="preserve">                  </w:t>
      </w:r>
      <w:r w:rsidRPr="00F61774">
        <w:rPr>
          <w:kern w:val="3"/>
          <w:sz w:val="28"/>
          <w:szCs w:val="28"/>
          <w:lang w:val="de-DE" w:eastAsia="ja-JP" w:bidi="fa-IR"/>
        </w:rPr>
        <w:tab/>
      </w:r>
      <w:r w:rsidRPr="00F61774">
        <w:rPr>
          <w:kern w:val="3"/>
          <w:sz w:val="28"/>
          <w:szCs w:val="28"/>
          <w:lang w:val="de-DE" w:eastAsia="ja-JP" w:bidi="fa-IR"/>
        </w:rPr>
        <w:tab/>
        <w:t xml:space="preserve"> </w:t>
      </w:r>
      <w:r w:rsidRPr="00F61774">
        <w:rPr>
          <w:kern w:val="3"/>
          <w:sz w:val="28"/>
          <w:szCs w:val="28"/>
          <w:lang w:val="de-DE" w:eastAsia="ja-JP" w:bidi="fa-IR"/>
        </w:rPr>
        <w:tab/>
      </w:r>
      <w:r w:rsidRPr="00F61774">
        <w:rPr>
          <w:kern w:val="3"/>
          <w:sz w:val="28"/>
          <w:szCs w:val="28"/>
          <w:lang w:eastAsia="ja-JP" w:bidi="fa-IR"/>
        </w:rPr>
        <w:tab/>
      </w:r>
      <w:r w:rsidRPr="00F61774">
        <w:rPr>
          <w:kern w:val="3"/>
          <w:sz w:val="28"/>
          <w:szCs w:val="28"/>
          <w:lang w:eastAsia="ja-JP" w:bidi="fa-IR"/>
        </w:rPr>
        <w:tab/>
        <w:t>№ 1</w:t>
      </w:r>
      <w:r>
        <w:rPr>
          <w:kern w:val="3"/>
          <w:sz w:val="28"/>
          <w:szCs w:val="28"/>
          <w:lang w:eastAsia="ja-JP" w:bidi="fa-IR"/>
        </w:rPr>
        <w:t>40</w:t>
      </w:r>
    </w:p>
    <w:p w:rsidR="00F61774" w:rsidRPr="00F61774" w:rsidRDefault="00F61774" w:rsidP="00F61774">
      <w:pPr>
        <w:suppressAutoHyphens w:val="0"/>
        <w:autoSpaceDN w:val="0"/>
        <w:jc w:val="center"/>
        <w:rPr>
          <w:kern w:val="3"/>
          <w:sz w:val="28"/>
          <w:szCs w:val="28"/>
          <w:lang w:eastAsia="ja-JP" w:bidi="fa-IR"/>
        </w:rPr>
      </w:pPr>
    </w:p>
    <w:p w:rsidR="00F61774" w:rsidRPr="00F61774" w:rsidRDefault="00F61774" w:rsidP="00F61774">
      <w:pPr>
        <w:shd w:val="clear" w:color="auto" w:fill="FFFFFF"/>
        <w:suppressAutoHyphens w:val="0"/>
        <w:spacing w:before="5"/>
        <w:ind w:right="38"/>
        <w:jc w:val="center"/>
        <w:rPr>
          <w:kern w:val="3"/>
          <w:sz w:val="28"/>
          <w:szCs w:val="28"/>
          <w:lang w:eastAsia="ja-JP" w:bidi="fa-IR"/>
        </w:rPr>
      </w:pPr>
      <w:r w:rsidRPr="00F61774">
        <w:rPr>
          <w:kern w:val="3"/>
          <w:sz w:val="28"/>
          <w:szCs w:val="28"/>
          <w:lang w:val="de-DE" w:eastAsia="ja-JP" w:bidi="fa-IR"/>
        </w:rPr>
        <w:t xml:space="preserve">     </w:t>
      </w:r>
      <w:proofErr w:type="spellStart"/>
      <w:r w:rsidRPr="00F61774">
        <w:rPr>
          <w:kern w:val="3"/>
          <w:sz w:val="28"/>
          <w:szCs w:val="28"/>
          <w:lang w:val="de-DE" w:eastAsia="ja-JP" w:bidi="fa-IR"/>
        </w:rPr>
        <w:t>город</w:t>
      </w:r>
      <w:proofErr w:type="spellEnd"/>
      <w:r w:rsidRPr="00F61774">
        <w:rPr>
          <w:kern w:val="3"/>
          <w:sz w:val="28"/>
          <w:szCs w:val="28"/>
          <w:lang w:val="de-DE" w:eastAsia="ja-JP" w:bidi="fa-IR"/>
        </w:rPr>
        <w:t xml:space="preserve">  </w:t>
      </w:r>
      <w:proofErr w:type="spellStart"/>
      <w:r w:rsidRPr="00F61774">
        <w:rPr>
          <w:kern w:val="3"/>
          <w:sz w:val="28"/>
          <w:szCs w:val="28"/>
          <w:lang w:val="de-DE" w:eastAsia="ja-JP" w:bidi="fa-IR"/>
        </w:rPr>
        <w:t>Кропоткин</w:t>
      </w:r>
      <w:proofErr w:type="spellEnd"/>
    </w:p>
    <w:p w:rsidR="00E53538" w:rsidRDefault="00E53538" w:rsidP="00E53538">
      <w:pPr>
        <w:jc w:val="center"/>
        <w:rPr>
          <w:b/>
        </w:rPr>
      </w:pPr>
    </w:p>
    <w:p w:rsidR="00056DCA" w:rsidRDefault="00056DCA" w:rsidP="00056DCA">
      <w:pPr>
        <w:jc w:val="center"/>
        <w:rPr>
          <w:b/>
          <w:spacing w:val="4"/>
          <w:sz w:val="28"/>
          <w:szCs w:val="28"/>
        </w:rPr>
      </w:pPr>
      <w:r>
        <w:rPr>
          <w:b/>
          <w:spacing w:val="4"/>
          <w:sz w:val="28"/>
          <w:szCs w:val="28"/>
        </w:rPr>
        <w:t>«</w:t>
      </w:r>
      <w:r w:rsidR="00880AFF">
        <w:rPr>
          <w:b/>
          <w:spacing w:val="4"/>
          <w:sz w:val="28"/>
          <w:szCs w:val="28"/>
        </w:rPr>
        <w:t>Об утверждении Порядка</w:t>
      </w:r>
      <w:r w:rsidR="00A21B40">
        <w:rPr>
          <w:b/>
          <w:color w:val="000000"/>
          <w:spacing w:val="4"/>
          <w:sz w:val="28"/>
          <w:szCs w:val="28"/>
        </w:rPr>
        <w:t xml:space="preserve"> о</w:t>
      </w:r>
      <w:r w:rsidR="00A21B40" w:rsidRPr="00363FC9">
        <w:rPr>
          <w:b/>
          <w:color w:val="000000"/>
          <w:spacing w:val="4"/>
          <w:sz w:val="28"/>
          <w:szCs w:val="28"/>
        </w:rPr>
        <w:t>пределения размера арендной платы</w:t>
      </w:r>
      <w:r w:rsidR="00A21B40">
        <w:rPr>
          <w:b/>
          <w:color w:val="000000"/>
          <w:spacing w:val="4"/>
          <w:sz w:val="28"/>
          <w:szCs w:val="28"/>
        </w:rPr>
        <w:t xml:space="preserve"> </w:t>
      </w:r>
      <w:r w:rsidR="00A21B40" w:rsidRPr="00D313D3">
        <w:rPr>
          <w:b/>
          <w:color w:val="000000"/>
          <w:spacing w:val="4"/>
          <w:sz w:val="28"/>
          <w:szCs w:val="28"/>
        </w:rPr>
        <w:t>за земельные участки, находящиеся в муниципальной собственности муниципального образования</w:t>
      </w:r>
      <w:r w:rsidR="00A21B40" w:rsidRPr="00363FC9">
        <w:rPr>
          <w:b/>
          <w:color w:val="000000"/>
          <w:spacing w:val="4"/>
          <w:sz w:val="28"/>
          <w:szCs w:val="28"/>
        </w:rPr>
        <w:t xml:space="preserve"> Кавказский район</w:t>
      </w:r>
      <w:r w:rsidR="00A21B40">
        <w:rPr>
          <w:b/>
          <w:color w:val="000000"/>
          <w:spacing w:val="4"/>
          <w:sz w:val="28"/>
          <w:szCs w:val="28"/>
        </w:rPr>
        <w:t>, предоставленные в аренду без торгов</w:t>
      </w:r>
      <w:r>
        <w:rPr>
          <w:b/>
          <w:spacing w:val="4"/>
          <w:sz w:val="28"/>
          <w:szCs w:val="28"/>
        </w:rPr>
        <w:t>»</w:t>
      </w:r>
    </w:p>
    <w:p w:rsidR="00056DCA" w:rsidRDefault="00056DCA" w:rsidP="00056DCA">
      <w:pPr>
        <w:tabs>
          <w:tab w:val="left" w:pos="0"/>
        </w:tabs>
        <w:jc w:val="center"/>
        <w:rPr>
          <w:b/>
        </w:rPr>
      </w:pPr>
    </w:p>
    <w:p w:rsidR="00880AFF" w:rsidRPr="00880AFF" w:rsidRDefault="00880AFF" w:rsidP="00880AFF">
      <w:pPr>
        <w:pStyle w:val="1"/>
        <w:tabs>
          <w:tab w:val="clear" w:pos="432"/>
          <w:tab w:val="num" w:pos="0"/>
        </w:tabs>
        <w:spacing w:before="0" w:after="0"/>
        <w:ind w:left="0" w:firstLine="830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proofErr w:type="gramStart"/>
      <w:r w:rsidRPr="00880AFF">
        <w:rPr>
          <w:rFonts w:ascii="Times New Roman" w:hAnsi="Times New Roman"/>
          <w:b w:val="0"/>
          <w:color w:val="auto"/>
          <w:sz w:val="28"/>
          <w:szCs w:val="28"/>
        </w:rPr>
        <w:t xml:space="preserve">В соответствии с </w:t>
      </w:r>
      <w:hyperlink r:id="rId7" w:history="1">
        <w:r w:rsidRPr="00880AFF">
          <w:rPr>
            <w:rFonts w:ascii="Times New Roman" w:hAnsi="Times New Roman"/>
            <w:b w:val="0"/>
            <w:color w:val="auto"/>
            <w:sz w:val="28"/>
            <w:szCs w:val="28"/>
          </w:rPr>
          <w:t>Земельным кодексом</w:t>
        </w:r>
      </w:hyperlink>
      <w:r w:rsidRPr="00880AFF">
        <w:rPr>
          <w:rFonts w:ascii="Times New Roman" w:hAnsi="Times New Roman"/>
          <w:b w:val="0"/>
          <w:color w:val="auto"/>
          <w:sz w:val="28"/>
          <w:szCs w:val="28"/>
        </w:rPr>
        <w:t xml:space="preserve"> Российской Федерации, </w:t>
      </w:r>
      <w:hyperlink r:id="rId8" w:history="1">
        <w:r w:rsidRPr="00880AFF">
          <w:rPr>
            <w:rFonts w:ascii="Times New Roman" w:hAnsi="Times New Roman"/>
            <w:b w:val="0"/>
            <w:color w:val="auto"/>
            <w:sz w:val="28"/>
            <w:szCs w:val="28"/>
          </w:rPr>
          <w:t>Законом</w:t>
        </w:r>
      </w:hyperlink>
      <w:r w:rsidRPr="00880AFF">
        <w:rPr>
          <w:rFonts w:ascii="Times New Roman" w:hAnsi="Times New Roman"/>
          <w:b w:val="0"/>
          <w:color w:val="auto"/>
          <w:sz w:val="28"/>
          <w:szCs w:val="28"/>
        </w:rPr>
        <w:t xml:space="preserve"> Краснодарского края от 5 ноября 2002 года № 532-КЗ «Об основах регулирования земельных отношений в Краснодарском крае», </w:t>
      </w:r>
      <w:hyperlink r:id="rId9" w:history="1">
        <w:r w:rsidRPr="00880AFF">
          <w:rPr>
            <w:rFonts w:ascii="Times New Roman" w:hAnsi="Times New Roman"/>
            <w:b w:val="0"/>
            <w:color w:val="auto"/>
            <w:sz w:val="28"/>
            <w:szCs w:val="28"/>
          </w:rPr>
          <w:t>постановлением</w:t>
        </w:r>
      </w:hyperlink>
      <w:r w:rsidRPr="00880AFF">
        <w:rPr>
          <w:rFonts w:ascii="Times New Roman" w:hAnsi="Times New Roman"/>
          <w:b w:val="0"/>
          <w:color w:val="auto"/>
          <w:sz w:val="28"/>
          <w:szCs w:val="28"/>
        </w:rPr>
        <w:t xml:space="preserve"> Правительства Российской Федерации от 16 июля 2009 года </w:t>
      </w:r>
      <w:r>
        <w:rPr>
          <w:rFonts w:ascii="Times New Roman" w:hAnsi="Times New Roman"/>
          <w:b w:val="0"/>
          <w:color w:val="auto"/>
          <w:sz w:val="28"/>
          <w:szCs w:val="28"/>
        </w:rPr>
        <w:t>№</w:t>
      </w:r>
      <w:r w:rsidRPr="00880AFF">
        <w:rPr>
          <w:rFonts w:ascii="Times New Roman" w:hAnsi="Times New Roman"/>
          <w:b w:val="0"/>
          <w:color w:val="auto"/>
          <w:sz w:val="28"/>
          <w:szCs w:val="28"/>
        </w:rPr>
        <w:t> 582 «Об основных принципах определения арендной платы при аренде земельных участков, находящихся в государственной или муниципальной собственности, и о Правилах определения размера арендной платы, а также порядка</w:t>
      </w:r>
      <w:proofErr w:type="gramEnd"/>
      <w:r w:rsidRPr="00880AFF">
        <w:rPr>
          <w:rFonts w:ascii="Times New Roman" w:hAnsi="Times New Roman"/>
          <w:b w:val="0"/>
          <w:color w:val="auto"/>
          <w:sz w:val="28"/>
          <w:szCs w:val="28"/>
        </w:rPr>
        <w:t xml:space="preserve">, </w:t>
      </w:r>
      <w:proofErr w:type="gramStart"/>
      <w:r w:rsidRPr="00880AFF">
        <w:rPr>
          <w:rFonts w:ascii="Times New Roman" w:hAnsi="Times New Roman"/>
          <w:b w:val="0"/>
          <w:color w:val="auto"/>
          <w:sz w:val="28"/>
          <w:szCs w:val="28"/>
        </w:rPr>
        <w:t>условий и сроков внесения арендной платы за земли, находящиеся в собственности Российской Федерации», принимая во внимание Постановление главы администрации (губернатора) Краснодарского края от 21 марта 2016 г. № 121 «О Порядке определения размера арендной платы за земельные участки, находящиеся в государственной собственности Краснодарского края, и за земельные участки, государственная собственность на которые не разграничена на территории Краснодарского края, предоставленные в аренду</w:t>
      </w:r>
      <w:proofErr w:type="gramEnd"/>
      <w:r w:rsidRPr="00880AFF">
        <w:rPr>
          <w:rFonts w:ascii="Times New Roman" w:hAnsi="Times New Roman"/>
          <w:b w:val="0"/>
          <w:color w:val="auto"/>
          <w:sz w:val="28"/>
          <w:szCs w:val="28"/>
        </w:rPr>
        <w:t xml:space="preserve"> без торгов»,  руково</w:t>
      </w:r>
      <w:bookmarkStart w:id="0" w:name="_GoBack"/>
      <w:bookmarkEnd w:id="0"/>
      <w:r w:rsidRPr="00880AFF">
        <w:rPr>
          <w:rFonts w:ascii="Times New Roman" w:hAnsi="Times New Roman"/>
          <w:b w:val="0"/>
          <w:color w:val="auto"/>
          <w:sz w:val="28"/>
          <w:szCs w:val="28"/>
        </w:rPr>
        <w:t xml:space="preserve">дствуясь Уставом муниципального образования </w:t>
      </w:r>
      <w:r w:rsidRPr="001C1E42">
        <w:rPr>
          <w:rFonts w:ascii="Times New Roman" w:hAnsi="Times New Roman"/>
          <w:b w:val="0"/>
          <w:color w:val="auto"/>
          <w:sz w:val="28"/>
          <w:szCs w:val="28"/>
        </w:rPr>
        <w:t>Кавказский район, Совет муниципального образования Кавказский район РЕШИЛ</w:t>
      </w:r>
      <w:r w:rsidRPr="00880AFF">
        <w:rPr>
          <w:rFonts w:ascii="Times New Roman" w:hAnsi="Times New Roman"/>
          <w:color w:val="auto"/>
          <w:sz w:val="28"/>
          <w:szCs w:val="28"/>
        </w:rPr>
        <w:t>:</w:t>
      </w:r>
    </w:p>
    <w:p w:rsidR="00880AFF" w:rsidRPr="00880AFF" w:rsidRDefault="00880AFF" w:rsidP="00880AFF">
      <w:pPr>
        <w:pStyle w:val="1"/>
        <w:tabs>
          <w:tab w:val="clear" w:pos="432"/>
          <w:tab w:val="num" w:pos="0"/>
        </w:tabs>
        <w:spacing w:before="0" w:after="0"/>
        <w:ind w:left="0" w:firstLine="830"/>
        <w:jc w:val="both"/>
        <w:rPr>
          <w:rFonts w:ascii="Times New Roman" w:hAnsi="Times New Roman"/>
          <w:b w:val="0"/>
          <w:color w:val="000000"/>
          <w:spacing w:val="4"/>
          <w:sz w:val="28"/>
          <w:szCs w:val="28"/>
        </w:rPr>
      </w:pPr>
      <w:r w:rsidRPr="00880AFF">
        <w:rPr>
          <w:rFonts w:ascii="Times New Roman" w:hAnsi="Times New Roman"/>
          <w:b w:val="0"/>
          <w:color w:val="auto"/>
          <w:sz w:val="28"/>
          <w:szCs w:val="28"/>
        </w:rPr>
        <w:t>1. Утвердить</w:t>
      </w:r>
      <w:r w:rsidRPr="00880AFF">
        <w:rPr>
          <w:rFonts w:ascii="Times New Roman" w:hAnsi="Times New Roman"/>
          <w:b w:val="0"/>
          <w:sz w:val="28"/>
          <w:szCs w:val="28"/>
        </w:rPr>
        <w:t xml:space="preserve"> </w:t>
      </w:r>
      <w:r w:rsidRPr="00880AFF">
        <w:rPr>
          <w:rFonts w:ascii="Times New Roman" w:hAnsi="Times New Roman"/>
          <w:b w:val="0"/>
          <w:color w:val="000000"/>
          <w:spacing w:val="4"/>
          <w:sz w:val="28"/>
          <w:szCs w:val="28"/>
        </w:rPr>
        <w:t xml:space="preserve">Порядок определения размера арендной платы за земельные участки, находящиеся в муниципальной собственности муниципального образования Кавказский район, </w:t>
      </w:r>
      <w:r w:rsidRPr="00880AFF">
        <w:rPr>
          <w:rFonts w:ascii="Times New Roman" w:hAnsi="Times New Roman"/>
          <w:b w:val="0"/>
          <w:color w:val="auto"/>
          <w:spacing w:val="4"/>
          <w:sz w:val="28"/>
          <w:szCs w:val="28"/>
        </w:rPr>
        <w:t>предоставленные в аренду без торгов (прилагается).</w:t>
      </w:r>
    </w:p>
    <w:p w:rsidR="00880AFF" w:rsidRPr="00880AFF" w:rsidRDefault="00880AFF" w:rsidP="00880AFF">
      <w:pPr>
        <w:ind w:firstLine="851"/>
        <w:jc w:val="both"/>
        <w:rPr>
          <w:color w:val="000000"/>
          <w:spacing w:val="4"/>
          <w:sz w:val="28"/>
          <w:szCs w:val="28"/>
        </w:rPr>
      </w:pPr>
      <w:r w:rsidRPr="00880AFF">
        <w:rPr>
          <w:sz w:val="28"/>
          <w:szCs w:val="28"/>
        </w:rPr>
        <w:t xml:space="preserve">2. </w:t>
      </w:r>
      <w:proofErr w:type="gramStart"/>
      <w:r w:rsidRPr="00880AFF">
        <w:rPr>
          <w:color w:val="000000"/>
          <w:spacing w:val="4"/>
          <w:sz w:val="28"/>
          <w:szCs w:val="28"/>
        </w:rPr>
        <w:t>Решения Совета муниципального образования Кавказский район от</w:t>
      </w:r>
      <w:r w:rsidRPr="00880AFF">
        <w:rPr>
          <w:sz w:val="28"/>
          <w:szCs w:val="28"/>
        </w:rPr>
        <w:t xml:space="preserve"> 28 апреля 2016 года </w:t>
      </w:r>
      <w:r>
        <w:rPr>
          <w:sz w:val="28"/>
          <w:szCs w:val="28"/>
        </w:rPr>
        <w:t>№</w:t>
      </w:r>
      <w:r w:rsidRPr="00880AFF">
        <w:rPr>
          <w:sz w:val="28"/>
          <w:szCs w:val="28"/>
        </w:rPr>
        <w:tab/>
        <w:t xml:space="preserve"> 314 «</w:t>
      </w:r>
      <w:r w:rsidRPr="00880AFF">
        <w:rPr>
          <w:color w:val="000000"/>
          <w:spacing w:val="4"/>
          <w:sz w:val="28"/>
          <w:szCs w:val="28"/>
        </w:rPr>
        <w:t>О Порядке определения размера арендной платы за земельные участки, находящиеся в муниципальной собственности муниципального образования Кавказский район, предоставленные в аренду без торгов», от 29 мая 2019 года № 114 «О внесении изменений в решение Совета муниципального образования Кавказский район от</w:t>
      </w:r>
      <w:r w:rsidRPr="00880AFF">
        <w:rPr>
          <w:sz w:val="28"/>
          <w:szCs w:val="28"/>
        </w:rPr>
        <w:t xml:space="preserve"> 28 апреля 2016 </w:t>
      </w:r>
      <w:r w:rsidRPr="00880AFF">
        <w:rPr>
          <w:sz w:val="28"/>
          <w:szCs w:val="28"/>
        </w:rPr>
        <w:lastRenderedPageBreak/>
        <w:t>года № 314 «</w:t>
      </w:r>
      <w:r w:rsidRPr="00880AFF">
        <w:rPr>
          <w:color w:val="000000"/>
          <w:spacing w:val="4"/>
          <w:sz w:val="28"/>
          <w:szCs w:val="28"/>
        </w:rPr>
        <w:t>О Порядке определения размера</w:t>
      </w:r>
      <w:proofErr w:type="gramEnd"/>
      <w:r w:rsidRPr="00880AFF">
        <w:rPr>
          <w:color w:val="000000"/>
          <w:spacing w:val="4"/>
          <w:sz w:val="28"/>
          <w:szCs w:val="28"/>
        </w:rPr>
        <w:t xml:space="preserve"> арендной платы за земельные участки, находящиеся в муниципальной собственности муниципального образования Кавказский район, предоставленные в аренду без торгов» признать </w:t>
      </w:r>
      <w:r w:rsidRPr="00880AFF">
        <w:rPr>
          <w:color w:val="000000"/>
          <w:sz w:val="28"/>
          <w:szCs w:val="28"/>
        </w:rPr>
        <w:t>утратившими силу</w:t>
      </w:r>
      <w:r w:rsidRPr="00880AFF">
        <w:rPr>
          <w:color w:val="000000"/>
          <w:spacing w:val="4"/>
          <w:sz w:val="28"/>
          <w:szCs w:val="28"/>
        </w:rPr>
        <w:t>.</w:t>
      </w:r>
    </w:p>
    <w:p w:rsidR="0078018E" w:rsidRDefault="0078018E" w:rsidP="00880AFF">
      <w:pPr>
        <w:ind w:firstLine="851"/>
        <w:jc w:val="both"/>
        <w:rPr>
          <w:rFonts w:eastAsia="Arial CYR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396E08" w:rsidRPr="00396E08">
        <w:rPr>
          <w:color w:val="000000"/>
          <w:sz w:val="28"/>
          <w:szCs w:val="28"/>
        </w:rPr>
        <w:t xml:space="preserve">. </w:t>
      </w:r>
      <w:proofErr w:type="gramStart"/>
      <w:r>
        <w:rPr>
          <w:rFonts w:eastAsia="Arial CYR"/>
          <w:sz w:val="28"/>
          <w:szCs w:val="28"/>
        </w:rPr>
        <w:t>Контроль за</w:t>
      </w:r>
      <w:proofErr w:type="gramEnd"/>
      <w:r>
        <w:rPr>
          <w:rFonts w:eastAsia="Arial CYR"/>
          <w:sz w:val="28"/>
          <w:szCs w:val="28"/>
        </w:rPr>
        <w:t xml:space="preserve"> выполнением настоящего решения возложить на постоянную комиссию Совета муниципального образования Кавказский район по аграрно-промышленным вопросам, имущественным и земельным отношениям, строительству и жилищно-коммунальному хозяйству (</w:t>
      </w:r>
      <w:proofErr w:type="spellStart"/>
      <w:r>
        <w:rPr>
          <w:rFonts w:eastAsia="Arial CYR"/>
          <w:sz w:val="28"/>
          <w:szCs w:val="28"/>
        </w:rPr>
        <w:t>Цыбулина</w:t>
      </w:r>
      <w:proofErr w:type="spellEnd"/>
      <w:r>
        <w:rPr>
          <w:rFonts w:eastAsia="Arial CYR"/>
          <w:sz w:val="28"/>
          <w:szCs w:val="28"/>
        </w:rPr>
        <w:t>).</w:t>
      </w:r>
    </w:p>
    <w:p w:rsidR="004F196A" w:rsidRPr="00E76096" w:rsidRDefault="0078018E" w:rsidP="004F196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F196A" w:rsidRPr="00E76096">
        <w:rPr>
          <w:sz w:val="28"/>
          <w:szCs w:val="28"/>
        </w:rPr>
        <w:t>. Решение вступает в силу со дня его официального опубликования.</w:t>
      </w:r>
    </w:p>
    <w:p w:rsidR="004F196A" w:rsidRDefault="004F196A" w:rsidP="004F196A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4927"/>
      </w:tblGrid>
      <w:tr w:rsidR="00F61774" w:rsidRPr="00F61774" w:rsidTr="00D73F40">
        <w:tc>
          <w:tcPr>
            <w:tcW w:w="4927" w:type="dxa"/>
            <w:shd w:val="clear" w:color="auto" w:fill="auto"/>
          </w:tcPr>
          <w:p w:rsidR="00F61774" w:rsidRPr="00F61774" w:rsidRDefault="00F61774" w:rsidP="00F61774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F61774">
              <w:rPr>
                <w:sz w:val="28"/>
                <w:szCs w:val="28"/>
                <w:lang w:eastAsia="ru-RU"/>
              </w:rPr>
              <w:t xml:space="preserve">Глава </w:t>
            </w:r>
          </w:p>
          <w:p w:rsidR="00F61774" w:rsidRPr="00F61774" w:rsidRDefault="00F61774" w:rsidP="00F617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F61774">
              <w:rPr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F61774" w:rsidRPr="00F61774" w:rsidRDefault="00F61774" w:rsidP="00F61774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F61774">
              <w:rPr>
                <w:sz w:val="28"/>
                <w:szCs w:val="28"/>
                <w:lang w:eastAsia="ru-RU"/>
              </w:rPr>
              <w:t xml:space="preserve">Кавказский район                        </w:t>
            </w:r>
          </w:p>
        </w:tc>
        <w:tc>
          <w:tcPr>
            <w:tcW w:w="4927" w:type="dxa"/>
            <w:shd w:val="clear" w:color="auto" w:fill="auto"/>
          </w:tcPr>
          <w:p w:rsidR="00F61774" w:rsidRPr="00F61774" w:rsidRDefault="00F61774" w:rsidP="00F61774">
            <w:pPr>
              <w:tabs>
                <w:tab w:val="num" w:pos="-142"/>
              </w:tabs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F61774">
              <w:rPr>
                <w:sz w:val="28"/>
                <w:szCs w:val="28"/>
                <w:lang w:eastAsia="ru-RU"/>
              </w:rPr>
              <w:t xml:space="preserve">Председатель Совета </w:t>
            </w:r>
          </w:p>
          <w:p w:rsidR="00F61774" w:rsidRPr="00F61774" w:rsidRDefault="00F61774" w:rsidP="00F61774">
            <w:pPr>
              <w:tabs>
                <w:tab w:val="num" w:pos="-142"/>
              </w:tabs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F61774">
              <w:rPr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F61774" w:rsidRPr="00F61774" w:rsidRDefault="00F61774" w:rsidP="00F61774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F61774">
              <w:rPr>
                <w:sz w:val="28"/>
                <w:szCs w:val="28"/>
                <w:lang w:eastAsia="ru-RU"/>
              </w:rPr>
              <w:t xml:space="preserve">Кавказский район                                                                          </w:t>
            </w:r>
          </w:p>
        </w:tc>
      </w:tr>
      <w:tr w:rsidR="00F61774" w:rsidRPr="00F61774" w:rsidTr="00D73F40">
        <w:trPr>
          <w:trHeight w:val="525"/>
        </w:trPr>
        <w:tc>
          <w:tcPr>
            <w:tcW w:w="4927" w:type="dxa"/>
            <w:shd w:val="clear" w:color="auto" w:fill="auto"/>
          </w:tcPr>
          <w:p w:rsidR="00F61774" w:rsidRPr="00F61774" w:rsidRDefault="00F61774" w:rsidP="00F61774">
            <w:pPr>
              <w:widowControl w:val="0"/>
              <w:suppressAutoHyphens w:val="0"/>
              <w:rPr>
                <w:sz w:val="28"/>
                <w:szCs w:val="28"/>
                <w:lang w:eastAsia="ru-RU"/>
              </w:rPr>
            </w:pPr>
          </w:p>
          <w:p w:rsidR="00F61774" w:rsidRPr="00F61774" w:rsidRDefault="00F61774" w:rsidP="00F61774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F61774">
              <w:rPr>
                <w:sz w:val="28"/>
                <w:szCs w:val="28"/>
                <w:lang w:eastAsia="ru-RU"/>
              </w:rPr>
              <w:t xml:space="preserve">В.Н. </w:t>
            </w:r>
            <w:proofErr w:type="spellStart"/>
            <w:r w:rsidRPr="00F61774">
              <w:rPr>
                <w:sz w:val="28"/>
                <w:szCs w:val="28"/>
                <w:lang w:eastAsia="ru-RU"/>
              </w:rPr>
              <w:t>Очкаласов</w:t>
            </w:r>
            <w:proofErr w:type="spellEnd"/>
          </w:p>
        </w:tc>
        <w:tc>
          <w:tcPr>
            <w:tcW w:w="4927" w:type="dxa"/>
            <w:shd w:val="clear" w:color="auto" w:fill="auto"/>
          </w:tcPr>
          <w:p w:rsidR="00F61774" w:rsidRPr="00F61774" w:rsidRDefault="00F61774" w:rsidP="00F61774">
            <w:pPr>
              <w:tabs>
                <w:tab w:val="num" w:pos="-142"/>
              </w:tabs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F61774" w:rsidRPr="00F61774" w:rsidRDefault="00F61774" w:rsidP="00F61774">
            <w:pPr>
              <w:tabs>
                <w:tab w:val="num" w:pos="-142"/>
              </w:tabs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F61774">
              <w:rPr>
                <w:sz w:val="28"/>
                <w:szCs w:val="28"/>
                <w:lang w:eastAsia="ru-RU"/>
              </w:rPr>
              <w:t>И.В. Кошелев</w:t>
            </w:r>
          </w:p>
        </w:tc>
      </w:tr>
    </w:tbl>
    <w:p w:rsidR="004F196A" w:rsidRPr="00E76096" w:rsidRDefault="004F196A" w:rsidP="004F196A">
      <w:pPr>
        <w:rPr>
          <w:color w:val="000000"/>
          <w:sz w:val="28"/>
          <w:szCs w:val="28"/>
        </w:rPr>
      </w:pPr>
    </w:p>
    <w:p w:rsidR="004F196A" w:rsidRPr="00E76096" w:rsidRDefault="004F196A" w:rsidP="004F196A">
      <w:pPr>
        <w:rPr>
          <w:color w:val="000000"/>
          <w:sz w:val="28"/>
          <w:szCs w:val="28"/>
        </w:rPr>
      </w:pPr>
    </w:p>
    <w:p w:rsidR="004F196A" w:rsidRPr="00E76096" w:rsidRDefault="004F196A" w:rsidP="004F196A">
      <w:pPr>
        <w:ind w:firstLine="708"/>
        <w:rPr>
          <w:color w:val="000000"/>
          <w:sz w:val="28"/>
          <w:szCs w:val="28"/>
        </w:rPr>
      </w:pPr>
    </w:p>
    <w:p w:rsidR="00587009" w:rsidRPr="00396E08" w:rsidRDefault="00587009" w:rsidP="00396E08">
      <w:pPr>
        <w:ind w:firstLine="708"/>
        <w:jc w:val="both"/>
        <w:rPr>
          <w:sz w:val="28"/>
          <w:szCs w:val="28"/>
        </w:rPr>
      </w:pPr>
    </w:p>
    <w:sectPr w:rsidR="00587009" w:rsidRPr="00396E08" w:rsidSect="00D0296F">
      <w:pgSz w:w="11906" w:h="16838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0296F"/>
    <w:rsid w:val="00056DCA"/>
    <w:rsid w:val="000A086F"/>
    <w:rsid w:val="000E685D"/>
    <w:rsid w:val="00154198"/>
    <w:rsid w:val="001C1E42"/>
    <w:rsid w:val="001D7A5F"/>
    <w:rsid w:val="0024013D"/>
    <w:rsid w:val="00396E08"/>
    <w:rsid w:val="004B3AC6"/>
    <w:rsid w:val="004C0B14"/>
    <w:rsid w:val="004F196A"/>
    <w:rsid w:val="00587009"/>
    <w:rsid w:val="00611CD8"/>
    <w:rsid w:val="0078018E"/>
    <w:rsid w:val="007918D5"/>
    <w:rsid w:val="00880AFF"/>
    <w:rsid w:val="009378B6"/>
    <w:rsid w:val="009D16C3"/>
    <w:rsid w:val="00A21B40"/>
    <w:rsid w:val="00A870C2"/>
    <w:rsid w:val="00AB1DFD"/>
    <w:rsid w:val="00AF7711"/>
    <w:rsid w:val="00B26CE6"/>
    <w:rsid w:val="00B32C71"/>
    <w:rsid w:val="00C10EC2"/>
    <w:rsid w:val="00CA04E2"/>
    <w:rsid w:val="00CE2ABD"/>
    <w:rsid w:val="00D00454"/>
    <w:rsid w:val="00D0296F"/>
    <w:rsid w:val="00DC5ADC"/>
    <w:rsid w:val="00DF74FF"/>
    <w:rsid w:val="00E53538"/>
    <w:rsid w:val="00E71FD9"/>
    <w:rsid w:val="00F22448"/>
    <w:rsid w:val="00F61774"/>
    <w:rsid w:val="00FD3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numPr>
        <w:numId w:val="1"/>
      </w:numPr>
      <w:autoSpaceDE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ascii="Arial" w:hAnsi="Arial"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2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ConsNonformat">
    <w:name w:val="ConsNonformat"/>
    <w:pPr>
      <w:widowControl w:val="0"/>
      <w:suppressAutoHyphens/>
      <w:autoSpaceDE w:val="0"/>
    </w:pPr>
    <w:rPr>
      <w:rFonts w:ascii="Courier New" w:eastAsia="Arial" w:hAnsi="Courier New" w:cs="Courier New"/>
      <w:sz w:val="24"/>
      <w:szCs w:val="24"/>
      <w:lang w:eastAsia="ar-SA"/>
    </w:rPr>
  </w:style>
  <w:style w:type="paragraph" w:customStyle="1" w:styleId="a6">
    <w:name w:val="Прижатый влево"/>
    <w:basedOn w:val="a"/>
    <w:next w:val="a"/>
    <w:rsid w:val="000E685D"/>
    <w:pPr>
      <w:suppressAutoHyphens w:val="0"/>
      <w:autoSpaceDE w:val="0"/>
      <w:autoSpaceDN w:val="0"/>
      <w:adjustRightInd w:val="0"/>
    </w:pPr>
    <w:rPr>
      <w:rFonts w:ascii="Arial" w:hAnsi="Arial"/>
      <w:lang w:eastAsia="ru-RU"/>
    </w:rPr>
  </w:style>
  <w:style w:type="character" w:customStyle="1" w:styleId="a7">
    <w:name w:val="Цветовое выделение"/>
    <w:rsid w:val="00A870C2"/>
    <w:rPr>
      <w:b/>
      <w:bCs/>
      <w:color w:val="26282F"/>
      <w:sz w:val="26"/>
      <w:szCs w:val="26"/>
    </w:rPr>
  </w:style>
  <w:style w:type="character" w:customStyle="1" w:styleId="a8">
    <w:name w:val="Гипертекстовая ссылка"/>
    <w:uiPriority w:val="99"/>
    <w:rsid w:val="00A870C2"/>
    <w:rPr>
      <w:b/>
      <w:bCs/>
      <w:color w:val="106BBE"/>
      <w:sz w:val="26"/>
      <w:szCs w:val="26"/>
    </w:rPr>
  </w:style>
  <w:style w:type="paragraph" w:customStyle="1" w:styleId="a9">
    <w:name w:val="Заголовок статьи"/>
    <w:basedOn w:val="a"/>
    <w:next w:val="a"/>
    <w:rsid w:val="00A870C2"/>
    <w:pPr>
      <w:suppressAutoHyphens w:val="0"/>
      <w:autoSpaceDE w:val="0"/>
      <w:autoSpaceDN w:val="0"/>
      <w:adjustRightInd w:val="0"/>
      <w:ind w:left="1612" w:hanging="892"/>
      <w:jc w:val="both"/>
    </w:pPr>
    <w:rPr>
      <w:rFonts w:ascii="Arial" w:hAnsi="Arial"/>
      <w:lang w:eastAsia="ru-RU"/>
    </w:rPr>
  </w:style>
  <w:style w:type="paragraph" w:customStyle="1" w:styleId="aa">
    <w:name w:val="Знак"/>
    <w:basedOn w:val="a"/>
    <w:rsid w:val="00A21B40"/>
    <w:pPr>
      <w:suppressAutoHyphens w:val="0"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b">
    <w:name w:val="Комментарий"/>
    <w:basedOn w:val="a"/>
    <w:next w:val="a"/>
    <w:uiPriority w:val="99"/>
    <w:rsid w:val="00AF7711"/>
    <w:pPr>
      <w:suppressAutoHyphens w:val="0"/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  <w:lang w:eastAsia="ru-RU"/>
    </w:rPr>
  </w:style>
  <w:style w:type="paragraph" w:customStyle="1" w:styleId="ac">
    <w:name w:val="Информация об изменениях документа"/>
    <w:basedOn w:val="ab"/>
    <w:next w:val="a"/>
    <w:uiPriority w:val="99"/>
    <w:rsid w:val="00AF7711"/>
    <w:rPr>
      <w:i/>
      <w:iCs/>
    </w:rPr>
  </w:style>
  <w:style w:type="paragraph" w:customStyle="1" w:styleId="ad">
    <w:name w:val="Знак"/>
    <w:basedOn w:val="a"/>
    <w:rsid w:val="000A086F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49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3840532.0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24624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12068567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Вносится главой</vt:lpstr>
    </vt:vector>
  </TitlesOfParts>
  <Company>Org</Company>
  <LinksUpToDate>false</LinksUpToDate>
  <CharactersWithSpaces>3030</CharactersWithSpaces>
  <SharedDoc>false</SharedDoc>
  <HLinks>
    <vt:vector size="18" baseType="variant">
      <vt:variant>
        <vt:i4>6553662</vt:i4>
      </vt:variant>
      <vt:variant>
        <vt:i4>6</vt:i4>
      </vt:variant>
      <vt:variant>
        <vt:i4>0</vt:i4>
      </vt:variant>
      <vt:variant>
        <vt:i4>5</vt:i4>
      </vt:variant>
      <vt:variant>
        <vt:lpwstr>garantf1://12068567.0/</vt:lpwstr>
      </vt:variant>
      <vt:variant>
        <vt:lpwstr/>
      </vt:variant>
      <vt:variant>
        <vt:i4>6422584</vt:i4>
      </vt:variant>
      <vt:variant>
        <vt:i4>3</vt:i4>
      </vt:variant>
      <vt:variant>
        <vt:i4>0</vt:i4>
      </vt:variant>
      <vt:variant>
        <vt:i4>5</vt:i4>
      </vt:variant>
      <vt:variant>
        <vt:lpwstr>garantf1://23840532.0/</vt:lpwstr>
      </vt:variant>
      <vt:variant>
        <vt:lpwstr/>
      </vt:variant>
      <vt:variant>
        <vt:i4>7077946</vt:i4>
      </vt:variant>
      <vt:variant>
        <vt:i4>0</vt:i4>
      </vt:variant>
      <vt:variant>
        <vt:i4>0</vt:i4>
      </vt:variant>
      <vt:variant>
        <vt:i4>5</vt:i4>
      </vt:variant>
      <vt:variant>
        <vt:lpwstr>garantf1://12024624.0/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Вносится главой</dc:title>
  <dc:creator>User</dc:creator>
  <cp:lastModifiedBy>Совет</cp:lastModifiedBy>
  <cp:revision>3</cp:revision>
  <cp:lastPrinted>2019-09-25T12:53:00Z</cp:lastPrinted>
  <dcterms:created xsi:type="dcterms:W3CDTF">2019-09-25T12:53:00Z</dcterms:created>
  <dcterms:modified xsi:type="dcterms:W3CDTF">2019-09-25T14:21:00Z</dcterms:modified>
</cp:coreProperties>
</file>